
<file path=[Content_Types].xml><?xml version="1.0" encoding="utf-8"?>
<Types xmlns="http://schemas.openxmlformats.org/package/2006/content-types">
  <Default Extension="png" ContentType="image/png"/>
  <Default Extension="bin" ContentType="application/vnd.ms-office.activeX"/>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activeX/activeX1.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35BC" w:rsidRPr="00BE2BFE" w:rsidRDefault="009535BC" w:rsidP="0004610B">
      <w:pPr>
        <w:jc w:val="both"/>
        <w:rPr>
          <w:rFonts w:ascii="Times New Roman" w:hAnsi="Times New Roman" w:cs="Times New Roman"/>
          <w:b/>
          <w:iCs/>
          <w:sz w:val="24"/>
          <w:szCs w:val="24"/>
        </w:rPr>
      </w:pPr>
      <w:proofErr w:type="spellStart"/>
      <w:r w:rsidRPr="00BE2BFE">
        <w:rPr>
          <w:rFonts w:ascii="Times New Roman" w:hAnsi="Times New Roman" w:cs="Times New Roman"/>
          <w:b/>
          <w:iCs/>
          <w:sz w:val="24"/>
          <w:szCs w:val="24"/>
        </w:rPr>
        <w:t>Atsakymas</w:t>
      </w:r>
      <w:proofErr w:type="spellEnd"/>
      <w:r w:rsidRPr="00BE2BFE">
        <w:rPr>
          <w:rFonts w:ascii="Times New Roman" w:hAnsi="Times New Roman" w:cs="Times New Roman"/>
          <w:b/>
          <w:iCs/>
          <w:sz w:val="24"/>
          <w:szCs w:val="24"/>
        </w:rPr>
        <w:t xml:space="preserve"> į VŠĮ “TUŠTI NARVAI </w:t>
      </w:r>
      <w:proofErr w:type="spellStart"/>
      <w:r w:rsidRPr="00BE2BFE">
        <w:rPr>
          <w:rFonts w:ascii="Times New Roman" w:hAnsi="Times New Roman" w:cs="Times New Roman"/>
          <w:b/>
          <w:iCs/>
          <w:sz w:val="24"/>
          <w:szCs w:val="24"/>
        </w:rPr>
        <w:t>pastabas</w:t>
      </w:r>
      <w:proofErr w:type="spellEnd"/>
    </w:p>
    <w:p w:rsidR="009535BC" w:rsidRDefault="009535BC" w:rsidP="0004610B">
      <w:pPr>
        <w:jc w:val="both"/>
        <w:rPr>
          <w:rFonts w:ascii="Times New Roman" w:hAnsi="Times New Roman" w:cs="Times New Roman"/>
          <w:iCs/>
          <w:sz w:val="24"/>
          <w:szCs w:val="24"/>
        </w:rPr>
      </w:pPr>
      <w:proofErr w:type="gramStart"/>
      <w:r w:rsidRPr="00BE2BFE">
        <w:rPr>
          <w:rFonts w:ascii="Times New Roman" w:hAnsi="Times New Roman" w:cs="Times New Roman"/>
          <w:b/>
          <w:iCs/>
          <w:sz w:val="24"/>
          <w:szCs w:val="24"/>
        </w:rPr>
        <w:t xml:space="preserve">1 </w:t>
      </w:r>
      <w:proofErr w:type="spellStart"/>
      <w:r w:rsidRPr="00BE2BFE">
        <w:rPr>
          <w:rFonts w:ascii="Times New Roman" w:hAnsi="Times New Roman" w:cs="Times New Roman"/>
          <w:b/>
          <w:iCs/>
          <w:sz w:val="24"/>
          <w:szCs w:val="24"/>
        </w:rPr>
        <w:t>pastaba</w:t>
      </w:r>
      <w:proofErr w:type="spellEnd"/>
      <w:r>
        <w:rPr>
          <w:rFonts w:ascii="Times New Roman" w:hAnsi="Times New Roman" w:cs="Times New Roman"/>
          <w:iCs/>
          <w:sz w:val="24"/>
          <w:szCs w:val="24"/>
        </w:rPr>
        <w:t>.</w:t>
      </w:r>
      <w:proofErr w:type="gramEnd"/>
      <w:r>
        <w:rPr>
          <w:rFonts w:ascii="Times New Roman" w:hAnsi="Times New Roman" w:cs="Times New Roman"/>
          <w:iCs/>
          <w:sz w:val="24"/>
          <w:szCs w:val="24"/>
        </w:rPr>
        <w:t xml:space="preserve"> </w:t>
      </w:r>
      <w:proofErr w:type="spellStart"/>
      <w:proofErr w:type="gramStart"/>
      <w:r>
        <w:rPr>
          <w:rFonts w:ascii="Times New Roman" w:hAnsi="Times New Roman" w:cs="Times New Roman"/>
          <w:iCs/>
          <w:sz w:val="24"/>
          <w:szCs w:val="24"/>
        </w:rPr>
        <w:t>Mėšlo</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susidarantys</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kiekiai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buvo</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pateikti</w:t>
      </w:r>
      <w:proofErr w:type="spellEnd"/>
      <w:r>
        <w:rPr>
          <w:rFonts w:ascii="Times New Roman" w:hAnsi="Times New Roman" w:cs="Times New Roman"/>
          <w:iCs/>
          <w:sz w:val="24"/>
          <w:szCs w:val="24"/>
        </w:rPr>
        <w:t xml:space="preserve"> 12 </w:t>
      </w:r>
      <w:proofErr w:type="spellStart"/>
      <w:r>
        <w:rPr>
          <w:rFonts w:ascii="Times New Roman" w:hAnsi="Times New Roman" w:cs="Times New Roman"/>
          <w:iCs/>
          <w:sz w:val="24"/>
          <w:szCs w:val="24"/>
        </w:rPr>
        <w:t>psl</w:t>
      </w:r>
      <w:proofErr w:type="spellEnd"/>
      <w:r>
        <w:rPr>
          <w:rFonts w:ascii="Times New Roman" w:hAnsi="Times New Roman" w:cs="Times New Roman"/>
          <w:iCs/>
          <w:sz w:val="24"/>
          <w:szCs w:val="24"/>
        </w:rPr>
        <w:t>.</w:t>
      </w:r>
      <w:proofErr w:type="gramEnd"/>
      <w:r>
        <w:rPr>
          <w:rFonts w:ascii="Times New Roman" w:hAnsi="Times New Roman" w:cs="Times New Roman"/>
          <w:iCs/>
          <w:sz w:val="24"/>
          <w:szCs w:val="24"/>
        </w:rPr>
        <w:t xml:space="preserve"> PAV </w:t>
      </w:r>
      <w:proofErr w:type="spellStart"/>
      <w:r>
        <w:rPr>
          <w:rFonts w:ascii="Times New Roman" w:hAnsi="Times New Roman" w:cs="Times New Roman"/>
          <w:iCs/>
          <w:sz w:val="24"/>
          <w:szCs w:val="24"/>
        </w:rPr>
        <w:t>atrankoje</w:t>
      </w:r>
      <w:proofErr w:type="spellEnd"/>
    </w:p>
    <w:p w:rsidR="008248FF" w:rsidRDefault="009535BC" w:rsidP="008248FF">
      <w:pPr>
        <w:pStyle w:val="Bodytext"/>
        <w:ind w:firstLine="0"/>
        <w:rPr>
          <w:rFonts w:ascii="Times New Roman" w:hAnsi="Times New Roman"/>
          <w:sz w:val="24"/>
          <w:szCs w:val="24"/>
          <w:lang w:val="lt-LT"/>
        </w:rPr>
      </w:pPr>
      <w:proofErr w:type="gramStart"/>
      <w:r w:rsidRPr="008248FF">
        <w:rPr>
          <w:rFonts w:ascii="Times New Roman" w:hAnsi="Times New Roman"/>
          <w:b/>
          <w:iCs/>
          <w:sz w:val="24"/>
          <w:szCs w:val="24"/>
        </w:rPr>
        <w:t xml:space="preserve">2 </w:t>
      </w:r>
      <w:proofErr w:type="spellStart"/>
      <w:r w:rsidRPr="008248FF">
        <w:rPr>
          <w:rFonts w:ascii="Times New Roman" w:hAnsi="Times New Roman"/>
          <w:b/>
          <w:iCs/>
          <w:sz w:val="24"/>
          <w:szCs w:val="24"/>
        </w:rPr>
        <w:t>pastaba</w:t>
      </w:r>
      <w:proofErr w:type="spellEnd"/>
      <w:r w:rsidR="008248FF">
        <w:rPr>
          <w:rFonts w:ascii="Times New Roman" w:hAnsi="Times New Roman"/>
          <w:iCs/>
          <w:sz w:val="24"/>
          <w:szCs w:val="24"/>
        </w:rPr>
        <w:t>.</w:t>
      </w:r>
      <w:proofErr w:type="gramEnd"/>
      <w:r>
        <w:rPr>
          <w:rFonts w:ascii="Times New Roman" w:hAnsi="Times New Roman"/>
          <w:iCs/>
          <w:sz w:val="24"/>
          <w:szCs w:val="24"/>
        </w:rPr>
        <w:t xml:space="preserve"> </w:t>
      </w:r>
      <w:r w:rsidR="008248FF" w:rsidRPr="008248FF">
        <w:rPr>
          <w:rFonts w:ascii="Times New Roman" w:hAnsi="Times New Roman"/>
          <w:sz w:val="24"/>
          <w:szCs w:val="24"/>
          <w:lang w:val="lt-LT"/>
        </w:rPr>
        <w:t>Rekreacinė teritorija – gamtines ar kultūrines aplinkos savybes ir sąlygas žmonių visaverčiam fiziniam bei dvasiniam poilsiui organizuoti turinti teritorija, kurios ribos, žemės naudojimo būdas ir pobūdis yra nustatytas, rekreacinio naudojimo prioritetas suteiktas teritorijų planavimo dokumentais ar teisės aktais. Rekreacinių teritorijų samprata ir rūšys (rekreacinė sritis, rekreacinis rajonas, rekreacinė vietovė, rekreacinis žemės sklypas), šių teritorijų išskyrimas priklauso nuo teritorijų planavimo lygmens.</w:t>
      </w:r>
      <w:r w:rsidR="008248FF">
        <w:rPr>
          <w:rFonts w:ascii="Times New Roman" w:hAnsi="Times New Roman"/>
          <w:sz w:val="24"/>
          <w:szCs w:val="24"/>
          <w:lang w:val="lt-LT"/>
        </w:rPr>
        <w:t xml:space="preserve"> Duomenų  apie  kaimo sodybos „9 vėjai“ teritoriją, kad rekreacinė zoną viešai prieinamų nėra.</w:t>
      </w:r>
    </w:p>
    <w:p w:rsidR="008248FF" w:rsidRDefault="008248FF" w:rsidP="008248FF">
      <w:pPr>
        <w:pStyle w:val="Bodytext"/>
        <w:ind w:firstLine="0"/>
        <w:rPr>
          <w:rFonts w:ascii="Times New Roman" w:hAnsi="Times New Roman"/>
          <w:sz w:val="24"/>
          <w:szCs w:val="24"/>
          <w:lang w:val="lt-LT"/>
        </w:rPr>
      </w:pPr>
      <w:r>
        <w:rPr>
          <w:rFonts w:ascii="Times New Roman" w:hAnsi="Times New Roman"/>
          <w:sz w:val="24"/>
          <w:szCs w:val="24"/>
          <w:lang w:val="lt-LT"/>
        </w:rPr>
        <w:t>Nežinau ar tai galima vadinti laikiną statinį kavine, bet  Laikinas statinys yra už 257 metrų nuo ŽŪB „</w:t>
      </w:r>
      <w:proofErr w:type="spellStart"/>
      <w:r>
        <w:rPr>
          <w:rFonts w:ascii="Times New Roman" w:hAnsi="Times New Roman"/>
          <w:sz w:val="24"/>
          <w:szCs w:val="24"/>
          <w:lang w:val="lt-LT"/>
        </w:rPr>
        <w:t>Minkuva</w:t>
      </w:r>
      <w:proofErr w:type="spellEnd"/>
      <w:r>
        <w:rPr>
          <w:rFonts w:ascii="Times New Roman" w:hAnsi="Times New Roman"/>
          <w:sz w:val="24"/>
          <w:szCs w:val="24"/>
          <w:lang w:val="lt-LT"/>
        </w:rPr>
        <w:t xml:space="preserve">“ </w:t>
      </w:r>
      <w:r w:rsidR="00271AD2">
        <w:rPr>
          <w:rFonts w:ascii="Times New Roman" w:hAnsi="Times New Roman"/>
          <w:sz w:val="24"/>
          <w:szCs w:val="24"/>
          <w:lang w:val="lt-LT"/>
        </w:rPr>
        <w:t xml:space="preserve">audinių </w:t>
      </w:r>
      <w:proofErr w:type="spellStart"/>
      <w:r w:rsidR="00271AD2">
        <w:rPr>
          <w:rFonts w:ascii="Times New Roman" w:hAnsi="Times New Roman"/>
          <w:sz w:val="24"/>
          <w:szCs w:val="24"/>
          <w:lang w:val="lt-LT"/>
        </w:rPr>
        <w:t>šedai</w:t>
      </w:r>
      <w:proofErr w:type="spellEnd"/>
      <w:r w:rsidR="00271AD2">
        <w:rPr>
          <w:rFonts w:ascii="Times New Roman" w:hAnsi="Times New Roman"/>
          <w:sz w:val="24"/>
          <w:szCs w:val="24"/>
          <w:lang w:val="lt-LT"/>
        </w:rPr>
        <w:t xml:space="preserve">. Neaišku ar tas laikinas statinys turi statybai leidimą. Be to  VŠĮ „Tušti </w:t>
      </w:r>
      <w:proofErr w:type="spellStart"/>
      <w:r w:rsidR="00271AD2">
        <w:rPr>
          <w:rFonts w:ascii="Times New Roman" w:hAnsi="Times New Roman"/>
          <w:sz w:val="24"/>
          <w:szCs w:val="24"/>
          <w:lang w:val="lt-LT"/>
        </w:rPr>
        <w:t>narvai“kiek</w:t>
      </w:r>
      <w:proofErr w:type="spellEnd"/>
      <w:r w:rsidR="00271AD2">
        <w:rPr>
          <w:rFonts w:ascii="Times New Roman" w:hAnsi="Times New Roman"/>
          <w:sz w:val="24"/>
          <w:szCs w:val="24"/>
          <w:lang w:val="lt-LT"/>
        </w:rPr>
        <w:t xml:space="preserve"> žinau rūpinasi laikomų gyvūnų gerove, o ne kavinių, kaimo sodybų atstovauja interesus. </w:t>
      </w:r>
    </w:p>
    <w:p w:rsidR="008248FF" w:rsidRDefault="008248FF" w:rsidP="008248FF">
      <w:pPr>
        <w:pStyle w:val="Bodytext"/>
        <w:ind w:firstLine="0"/>
        <w:rPr>
          <w:rFonts w:ascii="Times New Roman" w:hAnsi="Times New Roman"/>
          <w:sz w:val="24"/>
          <w:szCs w:val="24"/>
          <w:lang w:val="lt-LT"/>
        </w:rPr>
      </w:pPr>
    </w:p>
    <w:p w:rsidR="008248FF" w:rsidRDefault="008248FF" w:rsidP="008248FF">
      <w:pPr>
        <w:pStyle w:val="Bodytext"/>
        <w:ind w:firstLine="0"/>
        <w:rPr>
          <w:rFonts w:ascii="Times New Roman" w:hAnsi="Times New Roman"/>
          <w:sz w:val="24"/>
          <w:szCs w:val="24"/>
          <w:lang w:val="lt-LT"/>
        </w:rPr>
      </w:pPr>
      <w:r>
        <w:rPr>
          <w:rFonts w:ascii="Times New Roman" w:hAnsi="Times New Roman"/>
          <w:noProof/>
          <w:sz w:val="24"/>
          <w:szCs w:val="24"/>
        </w:rPr>
        <w:drawing>
          <wp:inline distT="0" distB="0" distL="0" distR="0">
            <wp:extent cx="6332220" cy="387858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332220" cy="3878580"/>
                    </a:xfrm>
                    <a:prstGeom prst="rect">
                      <a:avLst/>
                    </a:prstGeom>
                    <a:noFill/>
                    <a:ln w="9525">
                      <a:noFill/>
                      <a:miter lim="800000"/>
                      <a:headEnd/>
                      <a:tailEnd/>
                    </a:ln>
                  </pic:spPr>
                </pic:pic>
              </a:graphicData>
            </a:graphic>
          </wp:inline>
        </w:drawing>
      </w:r>
    </w:p>
    <w:p w:rsidR="008248FF" w:rsidRPr="008248FF" w:rsidRDefault="008248FF" w:rsidP="008248FF">
      <w:pPr>
        <w:pStyle w:val="Bodytext"/>
        <w:ind w:firstLine="0"/>
        <w:rPr>
          <w:rFonts w:ascii="Times New Roman" w:hAnsi="Times New Roman"/>
          <w:sz w:val="24"/>
          <w:szCs w:val="24"/>
          <w:lang w:val="lt-LT"/>
        </w:rPr>
      </w:pPr>
    </w:p>
    <w:p w:rsidR="000C2725" w:rsidRDefault="000C2725" w:rsidP="000C2725">
      <w:pPr>
        <w:widowControl w:val="0"/>
        <w:shd w:val="clear" w:color="auto" w:fill="FFFFFF"/>
        <w:rPr>
          <w:rFonts w:ascii="Times New Roman" w:hAnsi="Times New Roman" w:cs="Times New Roman"/>
          <w:iCs/>
          <w:sz w:val="24"/>
          <w:szCs w:val="24"/>
        </w:rPr>
      </w:pPr>
      <w:r>
        <w:rPr>
          <w:rFonts w:ascii="Times New Roman" w:hAnsi="Times New Roman" w:cs="Times New Roman"/>
          <w:iCs/>
          <w:sz w:val="24"/>
          <w:szCs w:val="24"/>
        </w:rPr>
        <w:t xml:space="preserve"> </w:t>
      </w:r>
      <w:proofErr w:type="spellStart"/>
      <w:proofErr w:type="gramStart"/>
      <w:r>
        <w:rPr>
          <w:rFonts w:ascii="Times New Roman" w:hAnsi="Times New Roman" w:cs="Times New Roman"/>
          <w:iCs/>
          <w:sz w:val="24"/>
          <w:szCs w:val="24"/>
        </w:rPr>
        <w:t>Nežinome</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kas</w:t>
      </w:r>
      <w:proofErr w:type="spellEnd"/>
      <w:r>
        <w:rPr>
          <w:rFonts w:ascii="Times New Roman" w:hAnsi="Times New Roman" w:cs="Times New Roman"/>
          <w:iCs/>
          <w:sz w:val="24"/>
          <w:szCs w:val="24"/>
        </w:rPr>
        <w:t xml:space="preserve"> ten </w:t>
      </w:r>
      <w:proofErr w:type="spellStart"/>
      <w:r>
        <w:rPr>
          <w:rFonts w:ascii="Times New Roman" w:hAnsi="Times New Roman" w:cs="Times New Roman"/>
          <w:iCs/>
          <w:sz w:val="24"/>
          <w:szCs w:val="24"/>
        </w:rPr>
        <w:t>dvokia</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prie</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kaimo</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sodybos</w:t>
      </w:r>
      <w:proofErr w:type="spellEnd"/>
      <w:r>
        <w:rPr>
          <w:rFonts w:ascii="Times New Roman" w:hAnsi="Times New Roman" w:cs="Times New Roman"/>
          <w:iCs/>
          <w:sz w:val="24"/>
          <w:szCs w:val="24"/>
        </w:rPr>
        <w:t xml:space="preserve"> “”9 </w:t>
      </w:r>
      <w:proofErr w:type="spellStart"/>
      <w:r>
        <w:rPr>
          <w:rFonts w:ascii="Times New Roman" w:hAnsi="Times New Roman" w:cs="Times New Roman"/>
          <w:iCs/>
          <w:sz w:val="24"/>
          <w:szCs w:val="24"/>
        </w:rPr>
        <w:t>vėjai</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Nacionalinės</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visuomenės</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sveikatos</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centro</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prie</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Sveikatos</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Apsaugos</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ministerijos</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Kauno</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departamento</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patikrinimo</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aktą</w:t>
      </w:r>
      <w:proofErr w:type="spellEnd"/>
      <w:r>
        <w:rPr>
          <w:rFonts w:ascii="Times New Roman" w:hAnsi="Times New Roman" w:cs="Times New Roman"/>
          <w:iCs/>
          <w:sz w:val="24"/>
          <w:szCs w:val="24"/>
        </w:rPr>
        <w:t>.</w:t>
      </w:r>
      <w:proofErr w:type="gramEnd"/>
    </w:p>
    <w:p w:rsidR="000C2725" w:rsidRDefault="00271AD2" w:rsidP="000C2725">
      <w:pPr>
        <w:widowControl w:val="0"/>
        <w:shd w:val="clear" w:color="auto" w:fill="FFFFFF"/>
        <w:jc w:val="center"/>
      </w:pPr>
      <w:proofErr w:type="gramStart"/>
      <w:r>
        <w:rPr>
          <w:rFonts w:ascii="Times New Roman" w:hAnsi="Times New Roman" w:cs="Times New Roman"/>
          <w:iCs/>
          <w:sz w:val="24"/>
          <w:szCs w:val="24"/>
        </w:rPr>
        <w:t xml:space="preserve">3 </w:t>
      </w:r>
      <w:proofErr w:type="spellStart"/>
      <w:r>
        <w:rPr>
          <w:rFonts w:ascii="Times New Roman" w:hAnsi="Times New Roman" w:cs="Times New Roman"/>
          <w:iCs/>
          <w:sz w:val="24"/>
          <w:szCs w:val="24"/>
        </w:rPr>
        <w:t>pastaba</w:t>
      </w:r>
      <w:proofErr w:type="spellEnd"/>
      <w:r>
        <w:rPr>
          <w:rFonts w:ascii="Times New Roman" w:hAnsi="Times New Roman" w:cs="Times New Roman"/>
          <w:iCs/>
          <w:sz w:val="24"/>
          <w:szCs w:val="24"/>
        </w:rPr>
        <w:t>.</w:t>
      </w:r>
      <w:proofErr w:type="gram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Pagal</w:t>
      </w:r>
      <w:proofErr w:type="spellEnd"/>
      <w:r>
        <w:rPr>
          <w:rFonts w:ascii="Times New Roman" w:hAnsi="Times New Roman" w:cs="Times New Roman"/>
          <w:iCs/>
          <w:sz w:val="24"/>
          <w:szCs w:val="24"/>
        </w:rPr>
        <w:t xml:space="preserve"> </w:t>
      </w:r>
      <w:r w:rsidR="00531F22" w:rsidRPr="00531F22">
        <w:rPr>
          <w:rFonts w:ascii="Times New Roman" w:hAnsi="Times New Roman" w:cs="Times New Roman"/>
          <w:sz w:val="24"/>
          <w:szCs w:val="24"/>
          <w:lang w:val="lt-LT" w:eastAsia="lt-LT"/>
        </w:rPr>
        <w:pict>
          <v:shapetype id="_x0000_t201" coordsize="21600,21600" o:spt="201" path="m,l,21600r21600,l21600,xe">
            <v:stroke joinstyle="miter"/>
            <v:path shadowok="f" o:extrusionok="f" strokeok="f" fillok="f" o:connecttype="rect"/>
            <o:lock v:ext="edit" shapetype="t"/>
          </v:shapetype>
          <v:shape id="_x0000_s1026" type="#_x0000_t201" style="position:absolute;left:0;text-align:left;margin-left:-85.05pt;margin-top:-56.7pt;width:.75pt;height:.75pt;z-index:251660288;visibility:hidden;mso-position-horizontal-relative:text;mso-position-vertical-relative:text" stroked="f">
            <v:imagedata r:id="rId6" o:title=""/>
          </v:shape>
          <w:control r:id="rId7" w:name="Control 3" w:shapeid="_x0000_s1026"/>
        </w:pict>
      </w:r>
      <w:proofErr w:type="spellStart"/>
      <w:r>
        <w:rPr>
          <w:rFonts w:ascii="Times New Roman" w:hAnsi="Times New Roman" w:cs="Times New Roman"/>
          <w:sz w:val="24"/>
          <w:szCs w:val="24"/>
        </w:rPr>
        <w:t>Lietuvos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w:t>
      </w:r>
      <w:r w:rsidRPr="00271AD2">
        <w:rPr>
          <w:rFonts w:ascii="Times New Roman" w:hAnsi="Times New Roman" w:cs="Times New Roman"/>
          <w:sz w:val="24"/>
          <w:szCs w:val="24"/>
        </w:rPr>
        <w:t>espublikos</w:t>
      </w:r>
      <w:proofErr w:type="spellEnd"/>
      <w:r w:rsidRPr="00271AD2">
        <w:rPr>
          <w:rFonts w:ascii="Times New Roman" w:hAnsi="Times New Roman" w:cs="Times New Roman"/>
          <w:sz w:val="24"/>
          <w:szCs w:val="24"/>
        </w:rPr>
        <w:t xml:space="preserve"> </w:t>
      </w:r>
      <w:proofErr w:type="spellStart"/>
      <w:r w:rsidRPr="00271AD2">
        <w:rPr>
          <w:rFonts w:ascii="Times New Roman" w:hAnsi="Times New Roman" w:cs="Times New Roman"/>
          <w:sz w:val="24"/>
          <w:szCs w:val="24"/>
        </w:rPr>
        <w:t>aplinkos</w:t>
      </w:r>
      <w:proofErr w:type="spellEnd"/>
      <w:r w:rsidRPr="00271AD2">
        <w:rPr>
          <w:rFonts w:ascii="Times New Roman" w:hAnsi="Times New Roman" w:cs="Times New Roman"/>
          <w:sz w:val="24"/>
          <w:szCs w:val="24"/>
        </w:rPr>
        <w:t xml:space="preserve"> </w:t>
      </w:r>
      <w:proofErr w:type="spellStart"/>
      <w:r w:rsidRPr="00271AD2">
        <w:rPr>
          <w:rFonts w:ascii="Times New Roman" w:hAnsi="Times New Roman" w:cs="Times New Roman"/>
          <w:sz w:val="24"/>
          <w:szCs w:val="24"/>
        </w:rPr>
        <w:t>ministro</w:t>
      </w:r>
      <w:proofErr w:type="spellEnd"/>
      <w:r w:rsidRPr="00271AD2">
        <w:rPr>
          <w:rFonts w:ascii="Times New Roman" w:hAnsi="Times New Roman" w:cs="Times New Roman"/>
          <w:sz w:val="24"/>
          <w:szCs w:val="24"/>
        </w:rPr>
        <w:t xml:space="preserve"> į s a k y m ą</w:t>
      </w:r>
      <w:r w:rsidR="000C2725">
        <w:rPr>
          <w:rFonts w:ascii="Times New Roman" w:hAnsi="Times New Roman" w:cs="Times New Roman"/>
          <w:sz w:val="24"/>
          <w:szCs w:val="24"/>
        </w:rPr>
        <w:t xml:space="preserve"> </w:t>
      </w:r>
      <w:r w:rsidR="000C2725">
        <w:t xml:space="preserve">2006 m. </w:t>
      </w:r>
      <w:proofErr w:type="spellStart"/>
      <w:r w:rsidR="000C2725">
        <w:t>gegužės</w:t>
      </w:r>
      <w:proofErr w:type="spellEnd"/>
      <w:r w:rsidR="000C2725">
        <w:t xml:space="preserve"> 22 d. Nr. D1-255</w:t>
      </w:r>
    </w:p>
    <w:p w:rsidR="00271AD2" w:rsidRDefault="000C2725" w:rsidP="000C2725">
      <w:pPr>
        <w:widowControl w:val="0"/>
        <w:shd w:val="clear" w:color="auto" w:fill="FFFFFF"/>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D</w:t>
      </w:r>
      <w:r w:rsidR="00271AD2" w:rsidRPr="00271AD2">
        <w:rPr>
          <w:rFonts w:ascii="Times New Roman" w:hAnsi="Times New Roman" w:cs="Times New Roman"/>
          <w:sz w:val="24"/>
          <w:szCs w:val="24"/>
        </w:rPr>
        <w:t>ėl</w:t>
      </w:r>
      <w:proofErr w:type="spellEnd"/>
      <w:r w:rsidR="00271AD2" w:rsidRPr="00271AD2">
        <w:rPr>
          <w:rFonts w:ascii="Times New Roman" w:hAnsi="Times New Roman" w:cs="Times New Roman"/>
          <w:sz w:val="24"/>
          <w:szCs w:val="24"/>
        </w:rPr>
        <w:t xml:space="preserve"> </w:t>
      </w:r>
      <w:proofErr w:type="spellStart"/>
      <w:r w:rsidR="00271AD2" w:rsidRPr="00271AD2">
        <w:rPr>
          <w:rFonts w:ascii="Times New Roman" w:hAnsi="Times New Roman" w:cs="Times New Roman"/>
          <w:sz w:val="24"/>
          <w:szCs w:val="24"/>
        </w:rPr>
        <w:t>planų</w:t>
      </w:r>
      <w:proofErr w:type="spellEnd"/>
      <w:r w:rsidR="00271AD2" w:rsidRPr="00271AD2">
        <w:rPr>
          <w:rFonts w:ascii="Times New Roman" w:hAnsi="Times New Roman" w:cs="Times New Roman"/>
          <w:sz w:val="24"/>
          <w:szCs w:val="24"/>
        </w:rPr>
        <w:t xml:space="preserve"> </w:t>
      </w:r>
      <w:proofErr w:type="spellStart"/>
      <w:r w:rsidR="00271AD2" w:rsidRPr="00271AD2">
        <w:rPr>
          <w:rFonts w:ascii="Times New Roman" w:hAnsi="Times New Roman" w:cs="Times New Roman"/>
          <w:sz w:val="24"/>
          <w:szCs w:val="24"/>
        </w:rPr>
        <w:t>ar</w:t>
      </w:r>
      <w:proofErr w:type="spellEnd"/>
      <w:r w:rsidR="00271AD2" w:rsidRPr="00271AD2">
        <w:rPr>
          <w:rFonts w:ascii="Times New Roman" w:hAnsi="Times New Roman" w:cs="Times New Roman"/>
          <w:sz w:val="24"/>
          <w:szCs w:val="24"/>
        </w:rPr>
        <w:t xml:space="preserve"> </w:t>
      </w:r>
      <w:proofErr w:type="spellStart"/>
      <w:r w:rsidR="00271AD2" w:rsidRPr="00271AD2">
        <w:rPr>
          <w:rFonts w:ascii="Times New Roman" w:hAnsi="Times New Roman" w:cs="Times New Roman"/>
          <w:sz w:val="24"/>
          <w:szCs w:val="24"/>
        </w:rPr>
        <w:t>programų</w:t>
      </w:r>
      <w:proofErr w:type="spellEnd"/>
      <w:r w:rsidR="00271AD2" w:rsidRPr="00271AD2">
        <w:rPr>
          <w:rFonts w:ascii="Times New Roman" w:hAnsi="Times New Roman" w:cs="Times New Roman"/>
          <w:sz w:val="24"/>
          <w:szCs w:val="24"/>
        </w:rPr>
        <w:t xml:space="preserve"> </w:t>
      </w:r>
      <w:proofErr w:type="spellStart"/>
      <w:r w:rsidR="00271AD2" w:rsidRPr="00271AD2">
        <w:rPr>
          <w:rFonts w:ascii="Times New Roman" w:hAnsi="Times New Roman" w:cs="Times New Roman"/>
          <w:sz w:val="24"/>
          <w:szCs w:val="24"/>
        </w:rPr>
        <w:t>ir</w:t>
      </w:r>
      <w:proofErr w:type="spellEnd"/>
      <w:r w:rsidR="00271AD2" w:rsidRPr="00271AD2">
        <w:rPr>
          <w:rFonts w:ascii="Times New Roman" w:hAnsi="Times New Roman" w:cs="Times New Roman"/>
          <w:sz w:val="24"/>
          <w:szCs w:val="24"/>
        </w:rPr>
        <w:t xml:space="preserve"> </w:t>
      </w:r>
      <w:proofErr w:type="spellStart"/>
      <w:r w:rsidR="00271AD2" w:rsidRPr="00271AD2">
        <w:rPr>
          <w:rFonts w:ascii="Times New Roman" w:hAnsi="Times New Roman" w:cs="Times New Roman"/>
          <w:sz w:val="24"/>
          <w:szCs w:val="24"/>
        </w:rPr>
        <w:t>planuojamos</w:t>
      </w:r>
      <w:proofErr w:type="spellEnd"/>
      <w:r w:rsidR="00271AD2" w:rsidRPr="00271AD2">
        <w:rPr>
          <w:rFonts w:ascii="Times New Roman" w:hAnsi="Times New Roman" w:cs="Times New Roman"/>
          <w:sz w:val="24"/>
          <w:szCs w:val="24"/>
        </w:rPr>
        <w:t xml:space="preserve"> </w:t>
      </w:r>
      <w:proofErr w:type="spellStart"/>
      <w:r w:rsidR="00271AD2" w:rsidRPr="00271AD2">
        <w:rPr>
          <w:rFonts w:ascii="Times New Roman" w:hAnsi="Times New Roman" w:cs="Times New Roman"/>
          <w:sz w:val="24"/>
          <w:szCs w:val="24"/>
        </w:rPr>
        <w:t>ūkinės</w:t>
      </w:r>
      <w:proofErr w:type="spellEnd"/>
      <w:r w:rsidR="00271AD2" w:rsidRPr="00271AD2">
        <w:rPr>
          <w:rFonts w:ascii="Times New Roman" w:hAnsi="Times New Roman" w:cs="Times New Roman"/>
          <w:sz w:val="24"/>
          <w:szCs w:val="24"/>
        </w:rPr>
        <w:t xml:space="preserve"> </w:t>
      </w:r>
      <w:proofErr w:type="spellStart"/>
      <w:r w:rsidR="00271AD2" w:rsidRPr="00271AD2">
        <w:rPr>
          <w:rFonts w:ascii="Times New Roman" w:hAnsi="Times New Roman" w:cs="Times New Roman"/>
          <w:sz w:val="24"/>
          <w:szCs w:val="24"/>
        </w:rPr>
        <w:t>veiklos</w:t>
      </w:r>
      <w:proofErr w:type="spellEnd"/>
      <w:r w:rsidR="00271AD2" w:rsidRPr="00271AD2">
        <w:rPr>
          <w:rFonts w:ascii="Times New Roman" w:hAnsi="Times New Roman" w:cs="Times New Roman"/>
          <w:sz w:val="24"/>
          <w:szCs w:val="24"/>
        </w:rPr>
        <w:t xml:space="preserve"> </w:t>
      </w:r>
      <w:proofErr w:type="spellStart"/>
      <w:r w:rsidR="00271AD2" w:rsidRPr="00271AD2">
        <w:rPr>
          <w:rFonts w:ascii="Times New Roman" w:hAnsi="Times New Roman" w:cs="Times New Roman"/>
          <w:sz w:val="24"/>
          <w:szCs w:val="24"/>
        </w:rPr>
        <w:t>įgyvendinimo</w:t>
      </w:r>
      <w:proofErr w:type="spellEnd"/>
      <w:r w:rsidR="00271AD2" w:rsidRPr="00271AD2">
        <w:rPr>
          <w:rFonts w:ascii="Times New Roman" w:hAnsi="Times New Roman" w:cs="Times New Roman"/>
          <w:sz w:val="24"/>
          <w:szCs w:val="24"/>
        </w:rPr>
        <w:t xml:space="preserve"> </w:t>
      </w:r>
      <w:proofErr w:type="spellStart"/>
      <w:r w:rsidR="00271AD2" w:rsidRPr="00271AD2">
        <w:rPr>
          <w:rFonts w:ascii="Times New Roman" w:hAnsi="Times New Roman" w:cs="Times New Roman"/>
          <w:sz w:val="24"/>
          <w:szCs w:val="24"/>
        </w:rPr>
        <w:t>poveikio</w:t>
      </w:r>
      <w:proofErr w:type="spellEnd"/>
      <w:r w:rsidR="00271AD2" w:rsidRPr="00271AD2">
        <w:rPr>
          <w:rFonts w:ascii="Times New Roman" w:hAnsi="Times New Roman" w:cs="Times New Roman"/>
          <w:sz w:val="24"/>
          <w:szCs w:val="24"/>
        </w:rPr>
        <w:t xml:space="preserve"> </w:t>
      </w:r>
      <w:proofErr w:type="spellStart"/>
      <w:r w:rsidR="00271AD2" w:rsidRPr="00271AD2">
        <w:rPr>
          <w:rFonts w:ascii="Times New Roman" w:hAnsi="Times New Roman" w:cs="Times New Roman"/>
          <w:sz w:val="24"/>
          <w:szCs w:val="24"/>
        </w:rPr>
        <w:t>įsteigtoms</w:t>
      </w:r>
      <w:proofErr w:type="spellEnd"/>
      <w:r w:rsidR="00271AD2" w:rsidRPr="00271AD2">
        <w:rPr>
          <w:rFonts w:ascii="Times New Roman" w:hAnsi="Times New Roman" w:cs="Times New Roman"/>
          <w:sz w:val="24"/>
          <w:szCs w:val="24"/>
        </w:rPr>
        <w:t xml:space="preserve"> </w:t>
      </w:r>
      <w:proofErr w:type="spellStart"/>
      <w:r w:rsidR="00271AD2" w:rsidRPr="00271AD2">
        <w:rPr>
          <w:rFonts w:ascii="Times New Roman" w:hAnsi="Times New Roman" w:cs="Times New Roman"/>
          <w:sz w:val="24"/>
          <w:szCs w:val="24"/>
        </w:rPr>
        <w:t>ar</w:t>
      </w:r>
      <w:proofErr w:type="spellEnd"/>
      <w:r w:rsidR="00271AD2" w:rsidRPr="00271AD2">
        <w:rPr>
          <w:rFonts w:ascii="Times New Roman" w:hAnsi="Times New Roman" w:cs="Times New Roman"/>
          <w:sz w:val="24"/>
          <w:szCs w:val="24"/>
        </w:rPr>
        <w:t xml:space="preserve"> </w:t>
      </w:r>
      <w:proofErr w:type="spellStart"/>
      <w:r w:rsidR="00271AD2" w:rsidRPr="00271AD2">
        <w:rPr>
          <w:rFonts w:ascii="Times New Roman" w:hAnsi="Times New Roman" w:cs="Times New Roman"/>
          <w:sz w:val="24"/>
          <w:szCs w:val="24"/>
        </w:rPr>
        <w:t>potencialioms</w:t>
      </w:r>
      <w:proofErr w:type="spellEnd"/>
      <w:r w:rsidR="00271AD2" w:rsidRPr="00271AD2">
        <w:rPr>
          <w:rFonts w:ascii="Times New Roman" w:hAnsi="Times New Roman" w:cs="Times New Roman"/>
          <w:sz w:val="24"/>
          <w:szCs w:val="24"/>
        </w:rPr>
        <w:t xml:space="preserve"> „</w:t>
      </w:r>
      <w:proofErr w:type="spellStart"/>
      <w:r w:rsidR="00271AD2" w:rsidRPr="00271AD2">
        <w:rPr>
          <w:rFonts w:ascii="Times New Roman" w:hAnsi="Times New Roman" w:cs="Times New Roman"/>
          <w:sz w:val="24"/>
          <w:szCs w:val="24"/>
        </w:rPr>
        <w:t>natura</w:t>
      </w:r>
      <w:proofErr w:type="spellEnd"/>
      <w:r w:rsidR="00271AD2" w:rsidRPr="00271AD2">
        <w:rPr>
          <w:rFonts w:ascii="Times New Roman" w:hAnsi="Times New Roman" w:cs="Times New Roman"/>
          <w:sz w:val="24"/>
          <w:szCs w:val="24"/>
        </w:rPr>
        <w:t xml:space="preserve"> 2000“ </w:t>
      </w:r>
      <w:proofErr w:type="spellStart"/>
      <w:r w:rsidR="00271AD2" w:rsidRPr="00271AD2">
        <w:rPr>
          <w:rFonts w:ascii="Times New Roman" w:hAnsi="Times New Roman" w:cs="Times New Roman"/>
          <w:sz w:val="24"/>
          <w:szCs w:val="24"/>
        </w:rPr>
        <w:t>teritorijoms</w:t>
      </w:r>
      <w:proofErr w:type="spellEnd"/>
      <w:r w:rsidR="00271AD2" w:rsidRPr="00271AD2">
        <w:rPr>
          <w:rFonts w:ascii="Times New Roman" w:hAnsi="Times New Roman" w:cs="Times New Roman"/>
          <w:sz w:val="24"/>
          <w:szCs w:val="24"/>
        </w:rPr>
        <w:t xml:space="preserve"> </w:t>
      </w:r>
      <w:proofErr w:type="spellStart"/>
      <w:r w:rsidR="00271AD2" w:rsidRPr="00271AD2">
        <w:rPr>
          <w:rFonts w:ascii="Times New Roman" w:hAnsi="Times New Roman" w:cs="Times New Roman"/>
          <w:sz w:val="24"/>
          <w:szCs w:val="24"/>
        </w:rPr>
        <w:t>reikšmingumo</w:t>
      </w:r>
      <w:proofErr w:type="spellEnd"/>
      <w:r w:rsidR="00271AD2" w:rsidRPr="00271AD2">
        <w:rPr>
          <w:rFonts w:ascii="Times New Roman" w:hAnsi="Times New Roman" w:cs="Times New Roman"/>
          <w:sz w:val="24"/>
          <w:szCs w:val="24"/>
        </w:rPr>
        <w:t xml:space="preserve"> </w:t>
      </w:r>
      <w:proofErr w:type="spellStart"/>
      <w:r w:rsidR="00271AD2" w:rsidRPr="00271AD2">
        <w:rPr>
          <w:rFonts w:ascii="Times New Roman" w:hAnsi="Times New Roman" w:cs="Times New Roman"/>
          <w:sz w:val="24"/>
          <w:szCs w:val="24"/>
        </w:rPr>
        <w:t>nustatymo</w:t>
      </w:r>
      <w:proofErr w:type="spellEnd"/>
      <w:r w:rsidR="00271AD2" w:rsidRPr="00271AD2">
        <w:rPr>
          <w:rFonts w:ascii="Times New Roman" w:hAnsi="Times New Roman" w:cs="Times New Roman"/>
          <w:sz w:val="24"/>
          <w:szCs w:val="24"/>
        </w:rPr>
        <w:t xml:space="preserve"> </w:t>
      </w:r>
      <w:proofErr w:type="spellStart"/>
      <w:r w:rsidR="00271AD2" w:rsidRPr="00271AD2">
        <w:rPr>
          <w:rFonts w:ascii="Times New Roman" w:hAnsi="Times New Roman" w:cs="Times New Roman"/>
          <w:sz w:val="24"/>
          <w:szCs w:val="24"/>
        </w:rPr>
        <w:t>tvarkos</w:t>
      </w:r>
      <w:proofErr w:type="spellEnd"/>
      <w:r w:rsidR="00271AD2" w:rsidRPr="00271AD2">
        <w:rPr>
          <w:rFonts w:ascii="Times New Roman" w:hAnsi="Times New Roman" w:cs="Times New Roman"/>
          <w:sz w:val="24"/>
          <w:szCs w:val="24"/>
        </w:rPr>
        <w:t xml:space="preserve"> </w:t>
      </w:r>
      <w:proofErr w:type="spellStart"/>
      <w:r w:rsidR="00271AD2" w:rsidRPr="00271AD2">
        <w:rPr>
          <w:rFonts w:ascii="Times New Roman" w:hAnsi="Times New Roman" w:cs="Times New Roman"/>
          <w:sz w:val="24"/>
          <w:szCs w:val="24"/>
        </w:rPr>
        <w:t>aprašo</w:t>
      </w:r>
      <w:proofErr w:type="spellEnd"/>
      <w:r w:rsidR="00271AD2" w:rsidRPr="00271AD2">
        <w:rPr>
          <w:rFonts w:ascii="Times New Roman" w:hAnsi="Times New Roman" w:cs="Times New Roman"/>
          <w:sz w:val="24"/>
          <w:szCs w:val="24"/>
        </w:rPr>
        <w:t xml:space="preserve"> </w:t>
      </w:r>
      <w:proofErr w:type="spellStart"/>
      <w:r w:rsidR="00271AD2" w:rsidRPr="00271AD2">
        <w:rPr>
          <w:rFonts w:ascii="Times New Roman" w:hAnsi="Times New Roman" w:cs="Times New Roman"/>
          <w:sz w:val="24"/>
          <w:szCs w:val="24"/>
        </w:rPr>
        <w:t>patvirtinimo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nepriklauso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kreiptis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dėl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teritorijos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reikšmingumo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nustatymo</w:t>
      </w:r>
      <w:proofErr w:type="spellEnd"/>
      <w:r>
        <w:rPr>
          <w:rFonts w:ascii="Times New Roman" w:hAnsi="Times New Roman" w:cs="Times New Roman"/>
          <w:sz w:val="24"/>
          <w:szCs w:val="24"/>
        </w:rPr>
        <w:t>.</w:t>
      </w:r>
      <w:r w:rsidR="004A657B">
        <w:rPr>
          <w:rFonts w:ascii="Times New Roman" w:hAnsi="Times New Roman" w:cs="Times New Roman"/>
          <w:sz w:val="24"/>
          <w:szCs w:val="24"/>
        </w:rPr>
        <w:t xml:space="preserve"> </w:t>
      </w:r>
    </w:p>
    <w:p w:rsidR="004A657B" w:rsidRPr="00271AD2" w:rsidRDefault="004A657B" w:rsidP="000C2725">
      <w:pPr>
        <w:widowControl w:val="0"/>
        <w:shd w:val="clear" w:color="auto" w:fill="FFFFFF"/>
      </w:pPr>
      <w:proofErr w:type="spellStart"/>
      <w:r>
        <w:rPr>
          <w:rFonts w:ascii="Times New Roman" w:hAnsi="Times New Roman" w:cs="Times New Roman"/>
          <w:sz w:val="24"/>
          <w:szCs w:val="24"/>
        </w:rPr>
        <w:lastRenderedPageBreak/>
        <w:t>Negaliu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atsakyti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buvo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pabėgusi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audinė</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jeigu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gyventojai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liūditi</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tai</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reikėtų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prisistatytu</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Verslo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vykdytojas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tikriausiai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neaugina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audinių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kurios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išsibegiotų</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Narvai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tikrai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sandarūs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uždaryti</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Teritorija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aptverta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saugoma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nepatektu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pašaliniai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asmenys</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p>
    <w:p w:rsidR="009535BC" w:rsidRPr="00BE2BFE" w:rsidRDefault="000C2725" w:rsidP="0004610B">
      <w:pPr>
        <w:jc w:val="both"/>
        <w:rPr>
          <w:rFonts w:ascii="Times New Roman" w:hAnsi="Times New Roman" w:cs="Times New Roman"/>
          <w:b/>
          <w:iCs/>
          <w:sz w:val="24"/>
          <w:szCs w:val="24"/>
        </w:rPr>
      </w:pPr>
      <w:r w:rsidRPr="00BE2BFE">
        <w:rPr>
          <w:rFonts w:ascii="Times New Roman" w:hAnsi="Times New Roman" w:cs="Times New Roman"/>
          <w:b/>
          <w:iCs/>
          <w:sz w:val="24"/>
          <w:szCs w:val="24"/>
        </w:rPr>
        <w:t xml:space="preserve">4 </w:t>
      </w:r>
      <w:proofErr w:type="spellStart"/>
      <w:r w:rsidRPr="00BE2BFE">
        <w:rPr>
          <w:rFonts w:ascii="Times New Roman" w:hAnsi="Times New Roman" w:cs="Times New Roman"/>
          <w:b/>
          <w:iCs/>
          <w:sz w:val="24"/>
          <w:szCs w:val="24"/>
        </w:rPr>
        <w:t>pastaba</w:t>
      </w:r>
      <w:proofErr w:type="spellEnd"/>
      <w:r w:rsidRPr="00BE2BFE">
        <w:rPr>
          <w:rFonts w:ascii="Times New Roman" w:hAnsi="Times New Roman" w:cs="Times New Roman"/>
          <w:b/>
          <w:iCs/>
          <w:sz w:val="24"/>
          <w:szCs w:val="24"/>
        </w:rPr>
        <w:t>:</w:t>
      </w:r>
    </w:p>
    <w:p w:rsidR="000C2725" w:rsidRDefault="004A657B" w:rsidP="004A657B">
      <w:pPr>
        <w:jc w:val="center"/>
        <w:rPr>
          <w:rFonts w:ascii="Times New Roman" w:hAnsi="Times New Roman" w:cs="Times New Roman"/>
          <w:iCs/>
          <w:sz w:val="24"/>
          <w:szCs w:val="24"/>
        </w:rPr>
      </w:pPr>
      <w:r>
        <w:rPr>
          <w:rFonts w:ascii="Times New Roman" w:hAnsi="Times New Roman"/>
          <w:noProof/>
          <w:sz w:val="24"/>
          <w:szCs w:val="24"/>
        </w:rPr>
        <w:drawing>
          <wp:inline distT="0" distB="0" distL="0" distR="0">
            <wp:extent cx="3718560" cy="304038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srcRect/>
                    <a:stretch>
                      <a:fillRect/>
                    </a:stretch>
                  </pic:blipFill>
                  <pic:spPr bwMode="auto">
                    <a:xfrm>
                      <a:off x="0" y="0"/>
                      <a:ext cx="3718560" cy="3040380"/>
                    </a:xfrm>
                    <a:prstGeom prst="rect">
                      <a:avLst/>
                    </a:prstGeom>
                    <a:noFill/>
                    <a:ln w="9525">
                      <a:noFill/>
                      <a:miter lim="800000"/>
                      <a:headEnd/>
                      <a:tailEnd/>
                    </a:ln>
                  </pic:spPr>
                </pic:pic>
              </a:graphicData>
            </a:graphic>
          </wp:inline>
        </w:drawing>
      </w:r>
    </w:p>
    <w:p w:rsidR="004A657B" w:rsidRPr="008248FF" w:rsidRDefault="004A657B" w:rsidP="004A657B">
      <w:pPr>
        <w:jc w:val="center"/>
        <w:rPr>
          <w:rFonts w:ascii="Times New Roman" w:hAnsi="Times New Roman" w:cs="Times New Roman"/>
          <w:iCs/>
          <w:sz w:val="24"/>
          <w:szCs w:val="24"/>
        </w:rPr>
      </w:pPr>
      <w:r>
        <w:rPr>
          <w:rFonts w:ascii="Times New Roman" w:hAnsi="Times New Roman" w:cs="Times New Roman"/>
          <w:iCs/>
          <w:noProof/>
          <w:sz w:val="24"/>
          <w:szCs w:val="24"/>
        </w:rPr>
        <w:drawing>
          <wp:inline distT="0" distB="0" distL="0" distR="0">
            <wp:extent cx="4366260" cy="332232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srcRect/>
                    <a:stretch>
                      <a:fillRect/>
                    </a:stretch>
                  </pic:blipFill>
                  <pic:spPr bwMode="auto">
                    <a:xfrm>
                      <a:off x="0" y="0"/>
                      <a:ext cx="4366260" cy="3322320"/>
                    </a:xfrm>
                    <a:prstGeom prst="rect">
                      <a:avLst/>
                    </a:prstGeom>
                    <a:noFill/>
                    <a:ln w="9525">
                      <a:noFill/>
                      <a:miter lim="800000"/>
                      <a:headEnd/>
                      <a:tailEnd/>
                    </a:ln>
                  </pic:spPr>
                </pic:pic>
              </a:graphicData>
            </a:graphic>
          </wp:inline>
        </w:drawing>
      </w:r>
    </w:p>
    <w:p w:rsidR="00BE2BFE" w:rsidRDefault="00BE2BFE" w:rsidP="0004610B">
      <w:pPr>
        <w:ind w:firstLine="567"/>
        <w:jc w:val="both"/>
        <w:rPr>
          <w:rFonts w:ascii="Times New Roman" w:hAnsi="Times New Roman" w:cs="Times New Roman"/>
          <w:sz w:val="24"/>
          <w:szCs w:val="24"/>
        </w:rPr>
      </w:pPr>
    </w:p>
    <w:p w:rsidR="00BE2BFE" w:rsidRDefault="004A657B" w:rsidP="0004610B">
      <w:pPr>
        <w:ind w:firstLine="567"/>
        <w:jc w:val="both"/>
        <w:rPr>
          <w:rFonts w:ascii="Times New Roman" w:hAnsi="Times New Roman" w:cs="Times New Roman"/>
          <w:sz w:val="24"/>
          <w:szCs w:val="24"/>
        </w:rPr>
      </w:pPr>
      <w:proofErr w:type="gramStart"/>
      <w:r w:rsidRPr="00BE2BFE">
        <w:rPr>
          <w:rFonts w:ascii="Times New Roman" w:hAnsi="Times New Roman" w:cs="Times New Roman"/>
          <w:b/>
          <w:sz w:val="24"/>
          <w:szCs w:val="24"/>
        </w:rPr>
        <w:lastRenderedPageBreak/>
        <w:t xml:space="preserve">5 </w:t>
      </w:r>
      <w:proofErr w:type="spellStart"/>
      <w:r w:rsidRPr="00BE2BFE">
        <w:rPr>
          <w:rFonts w:ascii="Times New Roman" w:hAnsi="Times New Roman" w:cs="Times New Roman"/>
          <w:b/>
          <w:sz w:val="24"/>
          <w:szCs w:val="24"/>
        </w:rPr>
        <w:t>pastaba</w:t>
      </w:r>
      <w:proofErr w:type="spellEnd"/>
      <w:r w:rsidR="00BE2BFE">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ŽŪB “</w:t>
      </w:r>
      <w:proofErr w:type="spellStart"/>
      <w:r>
        <w:rPr>
          <w:rFonts w:ascii="Times New Roman" w:hAnsi="Times New Roman" w:cs="Times New Roman"/>
          <w:sz w:val="24"/>
          <w:szCs w:val="24"/>
        </w:rPr>
        <w:t>Minkuva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veikė</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pagal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parengtą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statybų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aplinkos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apsaugos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parengtą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suderintą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proje</w:t>
      </w:r>
      <w:r w:rsidR="00BE2BFE">
        <w:rPr>
          <w:rFonts w:ascii="Times New Roman" w:hAnsi="Times New Roman" w:cs="Times New Roman"/>
          <w:sz w:val="24"/>
          <w:szCs w:val="24"/>
        </w:rPr>
        <w:t>ktą</w:t>
      </w:r>
      <w:proofErr w:type="spellEnd"/>
      <w:r w:rsidR="00BE2BFE">
        <w:rPr>
          <w:rFonts w:ascii="Times New Roman" w:hAnsi="Times New Roman" w:cs="Times New Roman"/>
          <w:sz w:val="24"/>
          <w:szCs w:val="24"/>
        </w:rPr>
        <w:t>.</w:t>
      </w:r>
      <w:proofErr w:type="gramEnd"/>
    </w:p>
    <w:p w:rsidR="0004610B" w:rsidRPr="0004610B" w:rsidRDefault="00BE2BFE" w:rsidP="0004610B">
      <w:pPr>
        <w:ind w:firstLine="567"/>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Teršalų</w:t>
      </w:r>
      <w:proofErr w:type="spellEnd"/>
      <w:r>
        <w:rPr>
          <w:rFonts w:ascii="Times New Roman" w:hAnsi="Times New Roman" w:cs="Times New Roman"/>
          <w:sz w:val="24"/>
          <w:szCs w:val="24"/>
        </w:rPr>
        <w:t xml:space="preserve"> kiekie </w:t>
      </w:r>
      <w:proofErr w:type="spellStart"/>
      <w:r>
        <w:rPr>
          <w:rFonts w:ascii="Times New Roman" w:hAnsi="Times New Roman" w:cs="Times New Roman"/>
          <w:sz w:val="24"/>
          <w:szCs w:val="24"/>
        </w:rPr>
        <w:t>suskaičiuoti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vadovaujantis</w:t>
      </w:r>
      <w:proofErr w:type="spellEnd"/>
      <w:r>
        <w:rPr>
          <w:rFonts w:ascii="Times New Roman" w:hAnsi="Times New Roman" w:cs="Times New Roman"/>
          <w:sz w:val="24"/>
          <w:szCs w:val="24"/>
        </w:rPr>
        <w:t xml:space="preserve"> </w:t>
      </w:r>
      <w:proofErr w:type="spellStart"/>
      <w:r>
        <w:rPr>
          <w:rFonts w:ascii="Times New Roman" w:hAnsi="Times New Roman"/>
          <w:color w:val="000000"/>
          <w:sz w:val="24"/>
          <w:szCs w:val="24"/>
        </w:rPr>
        <w:t>metodika</w:t>
      </w:r>
      <w:proofErr w:type="spellEnd"/>
      <w:r w:rsidRPr="00A80C2E">
        <w:rPr>
          <w:rFonts w:ascii="Times New Roman" w:hAnsi="Times New Roman"/>
          <w:color w:val="000000"/>
          <w:sz w:val="24"/>
          <w:szCs w:val="24"/>
        </w:rPr>
        <w:t xml:space="preserve"> EMEP/EEA (Air pollutant emission inventory guidebook – 2016, 3.</w:t>
      </w:r>
      <w:proofErr w:type="gramEnd"/>
      <w:r w:rsidRPr="00A80C2E">
        <w:rPr>
          <w:rFonts w:ascii="Times New Roman" w:hAnsi="Times New Roman"/>
          <w:color w:val="000000"/>
          <w:sz w:val="24"/>
          <w:szCs w:val="24"/>
        </w:rPr>
        <w:t xml:space="preserve"> Agriculture, 3B Manure management)</w:t>
      </w:r>
      <w:r w:rsidR="004A657B">
        <w:rPr>
          <w:rFonts w:ascii="Times New Roman" w:hAnsi="Times New Roman" w:cs="Times New Roman"/>
          <w:sz w:val="24"/>
          <w:szCs w:val="24"/>
        </w:rPr>
        <w:t xml:space="preserve"> </w:t>
      </w:r>
    </w:p>
    <w:p w:rsidR="0004610B" w:rsidRDefault="0004610B" w:rsidP="0004610B"/>
    <w:p w:rsidR="00F0362B" w:rsidRDefault="00BE2BFE" w:rsidP="00F0362B">
      <w:pPr>
        <w:jc w:val="both"/>
        <w:rPr>
          <w:color w:val="000000"/>
          <w:szCs w:val="8"/>
        </w:rPr>
      </w:pPr>
      <w:r>
        <w:rPr>
          <w:noProof/>
          <w:color w:val="000000"/>
          <w:szCs w:val="8"/>
        </w:rPr>
        <w:drawing>
          <wp:inline distT="0" distB="0" distL="0" distR="0">
            <wp:extent cx="6324600" cy="331470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6324600" cy="3314700"/>
                    </a:xfrm>
                    <a:prstGeom prst="rect">
                      <a:avLst/>
                    </a:prstGeom>
                    <a:noFill/>
                    <a:ln w="9525">
                      <a:noFill/>
                      <a:miter lim="800000"/>
                      <a:headEnd/>
                      <a:tailEnd/>
                    </a:ln>
                  </pic:spPr>
                </pic:pic>
              </a:graphicData>
            </a:graphic>
          </wp:inline>
        </w:drawing>
      </w:r>
    </w:p>
    <w:p w:rsidR="00D44B8F" w:rsidRPr="00F0362B" w:rsidRDefault="00D44B8F" w:rsidP="00F0362B">
      <w:pPr>
        <w:rPr>
          <w:rFonts w:ascii="Times New Roman" w:hAnsi="Times New Roman" w:cs="Times New Roman"/>
          <w:sz w:val="24"/>
          <w:szCs w:val="24"/>
        </w:rPr>
      </w:pPr>
    </w:p>
    <w:p w:rsidR="0076334D" w:rsidRPr="00746082" w:rsidRDefault="00BE2BFE" w:rsidP="0076334D">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324600" cy="419100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srcRect/>
                    <a:stretch>
                      <a:fillRect/>
                    </a:stretch>
                  </pic:blipFill>
                  <pic:spPr bwMode="auto">
                    <a:xfrm>
                      <a:off x="0" y="0"/>
                      <a:ext cx="6324600" cy="4191000"/>
                    </a:xfrm>
                    <a:prstGeom prst="rect">
                      <a:avLst/>
                    </a:prstGeom>
                    <a:noFill/>
                    <a:ln w="9525">
                      <a:noFill/>
                      <a:miter lim="800000"/>
                      <a:headEnd/>
                      <a:tailEnd/>
                    </a:ln>
                  </pic:spPr>
                </pic:pic>
              </a:graphicData>
            </a:graphic>
          </wp:inline>
        </w:drawing>
      </w:r>
    </w:p>
    <w:p w:rsidR="0076334D" w:rsidRPr="00746082" w:rsidRDefault="0076334D">
      <w:pPr>
        <w:rPr>
          <w:rFonts w:ascii="Times New Roman" w:hAnsi="Times New Roman" w:cs="Times New Roman"/>
          <w:sz w:val="24"/>
          <w:szCs w:val="24"/>
          <w:lang w:val="lt-LT"/>
        </w:rPr>
      </w:pPr>
    </w:p>
    <w:sectPr w:rsidR="0076334D" w:rsidRPr="00746082" w:rsidSect="000003A2">
      <w:pgSz w:w="12240" w:h="15840"/>
      <w:pgMar w:top="1701" w:right="567"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10002FF" w:usb1="4000ACFF" w:usb2="00000009" w:usb3="00000000" w:csb0="0000019F" w:csb1="00000000"/>
  </w:font>
  <w:font w:name="TIMESLT">
    <w:altName w:val="Times New Roman"/>
    <w:charset w:val="BA"/>
    <w:family w:val="roman"/>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1CC119F"/>
    <w:multiLevelType w:val="hybridMultilevel"/>
    <w:tmpl w:val="68BC4A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447BEB"/>
    <w:rsid w:val="000003A2"/>
    <w:rsid w:val="0004610B"/>
    <w:rsid w:val="000910C1"/>
    <w:rsid w:val="000C2725"/>
    <w:rsid w:val="00114624"/>
    <w:rsid w:val="0022643E"/>
    <w:rsid w:val="00271AD2"/>
    <w:rsid w:val="00332BAD"/>
    <w:rsid w:val="003804C7"/>
    <w:rsid w:val="00391235"/>
    <w:rsid w:val="003A3780"/>
    <w:rsid w:val="0041307E"/>
    <w:rsid w:val="00447BEB"/>
    <w:rsid w:val="00484E09"/>
    <w:rsid w:val="004A657B"/>
    <w:rsid w:val="00526837"/>
    <w:rsid w:val="00531F22"/>
    <w:rsid w:val="005D738B"/>
    <w:rsid w:val="006850DE"/>
    <w:rsid w:val="00702326"/>
    <w:rsid w:val="00746082"/>
    <w:rsid w:val="0076334D"/>
    <w:rsid w:val="00820126"/>
    <w:rsid w:val="008248FF"/>
    <w:rsid w:val="0085203A"/>
    <w:rsid w:val="008A3AEA"/>
    <w:rsid w:val="00932CD2"/>
    <w:rsid w:val="009535BC"/>
    <w:rsid w:val="00A717CF"/>
    <w:rsid w:val="00BE2BFE"/>
    <w:rsid w:val="00C9200C"/>
    <w:rsid w:val="00CA22E3"/>
    <w:rsid w:val="00D44B8F"/>
    <w:rsid w:val="00E12112"/>
    <w:rsid w:val="00EA24C6"/>
    <w:rsid w:val="00F0362B"/>
    <w:rsid w:val="00F204C9"/>
    <w:rsid w:val="00FB641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03A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643E"/>
    <w:pPr>
      <w:ind w:left="720"/>
      <w:contextualSpacing/>
    </w:pPr>
  </w:style>
  <w:style w:type="paragraph" w:customStyle="1" w:styleId="Bodytext">
    <w:name w:val="Body text"/>
    <w:rsid w:val="008248FF"/>
    <w:pPr>
      <w:autoSpaceDE w:val="0"/>
      <w:autoSpaceDN w:val="0"/>
      <w:adjustRightInd w:val="0"/>
      <w:spacing w:after="0" w:line="240" w:lineRule="auto"/>
      <w:ind w:firstLine="312"/>
      <w:jc w:val="both"/>
    </w:pPr>
    <w:rPr>
      <w:rFonts w:ascii="TIMESLT" w:eastAsia="Times New Roman" w:hAnsi="TIMESLT" w:cs="Times New Roman"/>
      <w:sz w:val="20"/>
      <w:szCs w:val="20"/>
    </w:rPr>
  </w:style>
  <w:style w:type="paragraph" w:styleId="BalloonText">
    <w:name w:val="Balloon Text"/>
    <w:basedOn w:val="Normal"/>
    <w:link w:val="BalloonTextChar"/>
    <w:uiPriority w:val="99"/>
    <w:semiHidden/>
    <w:unhideWhenUsed/>
    <w:rsid w:val="008248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48F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44636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control" Target="activeX/activeX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868FBE40-B964-453C-BEA2-77F32F2C294F}"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154</TotalTime>
  <Pages>4</Pages>
  <Words>317</Words>
  <Characters>1808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8</cp:revision>
  <dcterms:created xsi:type="dcterms:W3CDTF">2018-04-20T17:52:00Z</dcterms:created>
  <dcterms:modified xsi:type="dcterms:W3CDTF">2018-04-25T10:11:00Z</dcterms:modified>
</cp:coreProperties>
</file>